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6"/>
        <w:gridCol w:w="1496"/>
        <w:gridCol w:w="1497"/>
        <w:gridCol w:w="1497"/>
      </w:tblGrid>
      <w:tr w:rsidR="00FC3E15" w14:paraId="67CB3651" w14:textId="77777777" w:rsidTr="00FC3E15">
        <w:tc>
          <w:tcPr>
            <w:tcW w:w="2992" w:type="dxa"/>
            <w:vMerge w:val="restart"/>
            <w:shd w:val="clear" w:color="auto" w:fill="D9D9D9" w:themeFill="background1" w:themeFillShade="D9"/>
            <w:vAlign w:val="center"/>
          </w:tcPr>
          <w:p w14:paraId="2AE7A8C8" w14:textId="0B649DFA" w:rsidR="00FC3E15" w:rsidRDefault="00532A94" w:rsidP="00FC3E15">
            <w:pPr>
              <w:jc w:val="center"/>
            </w:pPr>
            <w:bookmarkStart w:id="0" w:name="_GoBack"/>
            <w:bookmarkEnd w:id="0"/>
            <w:r>
              <w:t xml:space="preserve"> </w:t>
            </w:r>
            <w:r w:rsidR="00FC3E15">
              <w:t>Preguntas</w:t>
            </w:r>
          </w:p>
        </w:tc>
        <w:tc>
          <w:tcPr>
            <w:tcW w:w="5986" w:type="dxa"/>
            <w:gridSpan w:val="4"/>
            <w:shd w:val="clear" w:color="auto" w:fill="D9D9D9" w:themeFill="background1" w:themeFillShade="D9"/>
          </w:tcPr>
          <w:p w14:paraId="73D5AFEE" w14:textId="3ABFC68D" w:rsidR="00FC3E15" w:rsidRDefault="00FC3E15" w:rsidP="00FC3E15">
            <w:pPr>
              <w:jc w:val="center"/>
            </w:pPr>
            <w:r>
              <w:t>Escala de respuestas</w:t>
            </w:r>
          </w:p>
        </w:tc>
      </w:tr>
      <w:tr w:rsidR="00FC3E15" w14:paraId="558C6FEB" w14:textId="77777777" w:rsidTr="00FC3E15">
        <w:tc>
          <w:tcPr>
            <w:tcW w:w="2992" w:type="dxa"/>
            <w:vMerge/>
          </w:tcPr>
          <w:p w14:paraId="351E8872" w14:textId="77777777" w:rsidR="00FC3E15" w:rsidRDefault="00FC3E15"/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6F6542CC" w14:textId="170838B2" w:rsidR="00FC3E15" w:rsidRDefault="00FC3E15" w:rsidP="00FC3E15">
            <w:pPr>
              <w:jc w:val="center"/>
            </w:pPr>
            <w:r>
              <w:t>Muy insatisfecho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AC06D98" w14:textId="3173CAB9" w:rsidR="00FC3E15" w:rsidRDefault="00FC3E15" w:rsidP="00FC3E15">
            <w:pPr>
              <w:jc w:val="center"/>
            </w:pPr>
            <w:r>
              <w:t>Insatisfecho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63391FD5" w14:textId="4234EEAD" w:rsidR="00FC3E15" w:rsidRDefault="00FC3E15" w:rsidP="00FC3E15">
            <w:pPr>
              <w:jc w:val="center"/>
            </w:pPr>
            <w:r>
              <w:t>Satisfecho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21871063" w14:textId="03B54A07" w:rsidR="00FC3E15" w:rsidRDefault="00FC3E15" w:rsidP="00FC3E15">
            <w:pPr>
              <w:jc w:val="center"/>
            </w:pPr>
            <w:r>
              <w:t>Muy satisfecho</w:t>
            </w:r>
          </w:p>
        </w:tc>
      </w:tr>
      <w:tr w:rsidR="00532A94" w14:paraId="0DD6ABB2" w14:textId="77777777" w:rsidTr="00532A94">
        <w:tc>
          <w:tcPr>
            <w:tcW w:w="2992" w:type="dxa"/>
          </w:tcPr>
          <w:p w14:paraId="7AEF87B5" w14:textId="1D7D9972" w:rsidR="00532A94" w:rsidRDefault="0049159E" w:rsidP="002E3567">
            <w:r>
              <w:t>El tiempo del proceso de</w:t>
            </w:r>
            <w:r w:rsidR="002E3567">
              <w:t xml:space="preserve"> asignación para realizar las prácticas profesionales</w:t>
            </w:r>
            <w:r>
              <w:t xml:space="preserve"> en general es el adecuado</w:t>
            </w:r>
          </w:p>
        </w:tc>
        <w:tc>
          <w:tcPr>
            <w:tcW w:w="1496" w:type="dxa"/>
          </w:tcPr>
          <w:p w14:paraId="5236215D" w14:textId="77777777" w:rsidR="00532A94" w:rsidRDefault="00532A94"/>
        </w:tc>
        <w:tc>
          <w:tcPr>
            <w:tcW w:w="1496" w:type="dxa"/>
          </w:tcPr>
          <w:p w14:paraId="01AADB4F" w14:textId="77777777" w:rsidR="00532A94" w:rsidRDefault="00532A94"/>
        </w:tc>
        <w:tc>
          <w:tcPr>
            <w:tcW w:w="1497" w:type="dxa"/>
          </w:tcPr>
          <w:p w14:paraId="12AC161B" w14:textId="77777777" w:rsidR="00532A94" w:rsidRDefault="00532A94"/>
        </w:tc>
        <w:tc>
          <w:tcPr>
            <w:tcW w:w="1497" w:type="dxa"/>
          </w:tcPr>
          <w:p w14:paraId="6ED8CA52" w14:textId="77777777" w:rsidR="00532A94" w:rsidRDefault="00532A94"/>
        </w:tc>
      </w:tr>
      <w:tr w:rsidR="00532A94" w14:paraId="6996AA4F" w14:textId="77777777" w:rsidTr="00532A94">
        <w:tc>
          <w:tcPr>
            <w:tcW w:w="2992" w:type="dxa"/>
          </w:tcPr>
          <w:p w14:paraId="4AE1DAB6" w14:textId="3A4A2189" w:rsidR="00532A94" w:rsidRDefault="0049159E" w:rsidP="002E3567">
            <w:r>
              <w:t xml:space="preserve">La información para </w:t>
            </w:r>
            <w:r w:rsidR="002E3567">
              <w:t>el desarrollo de las practicas profesionales es clara y de</w:t>
            </w:r>
            <w:r>
              <w:t xml:space="preserve"> fácil acceso</w:t>
            </w:r>
          </w:p>
        </w:tc>
        <w:tc>
          <w:tcPr>
            <w:tcW w:w="1496" w:type="dxa"/>
          </w:tcPr>
          <w:p w14:paraId="559053E7" w14:textId="77777777" w:rsidR="00532A94" w:rsidRDefault="00532A94"/>
        </w:tc>
        <w:tc>
          <w:tcPr>
            <w:tcW w:w="1496" w:type="dxa"/>
          </w:tcPr>
          <w:p w14:paraId="1CEFB251" w14:textId="77777777" w:rsidR="00532A94" w:rsidRDefault="00532A94"/>
        </w:tc>
        <w:tc>
          <w:tcPr>
            <w:tcW w:w="1497" w:type="dxa"/>
          </w:tcPr>
          <w:p w14:paraId="32988865" w14:textId="77777777" w:rsidR="00532A94" w:rsidRDefault="00532A94"/>
        </w:tc>
        <w:tc>
          <w:tcPr>
            <w:tcW w:w="1497" w:type="dxa"/>
          </w:tcPr>
          <w:p w14:paraId="20B562A9" w14:textId="77777777" w:rsidR="00532A94" w:rsidRDefault="00532A94"/>
        </w:tc>
      </w:tr>
      <w:tr w:rsidR="00FC3E15" w14:paraId="7372EA9E" w14:textId="77777777" w:rsidTr="0049159E">
        <w:tc>
          <w:tcPr>
            <w:tcW w:w="2992" w:type="dxa"/>
          </w:tcPr>
          <w:p w14:paraId="750F7084" w14:textId="4E5AF1FC" w:rsidR="00FC3E15" w:rsidRDefault="002E3567" w:rsidP="00FC3E15">
            <w:r>
              <w:t>La aplicación de los créditos correspondientes se desarrollar en el tiempo adecuado.</w:t>
            </w:r>
          </w:p>
        </w:tc>
        <w:tc>
          <w:tcPr>
            <w:tcW w:w="1496" w:type="dxa"/>
          </w:tcPr>
          <w:p w14:paraId="6C5C6D97" w14:textId="77777777" w:rsidR="00FC3E15" w:rsidRDefault="00FC3E15"/>
        </w:tc>
        <w:tc>
          <w:tcPr>
            <w:tcW w:w="1496" w:type="dxa"/>
          </w:tcPr>
          <w:p w14:paraId="30E51A97" w14:textId="77777777" w:rsidR="00FC3E15" w:rsidRDefault="00FC3E15"/>
        </w:tc>
        <w:tc>
          <w:tcPr>
            <w:tcW w:w="1497" w:type="dxa"/>
          </w:tcPr>
          <w:p w14:paraId="6039D983" w14:textId="77777777" w:rsidR="00FC3E15" w:rsidRDefault="00FC3E15"/>
        </w:tc>
        <w:tc>
          <w:tcPr>
            <w:tcW w:w="1497" w:type="dxa"/>
          </w:tcPr>
          <w:p w14:paraId="265A5B72" w14:textId="77777777" w:rsidR="00FC3E15" w:rsidRDefault="00FC3E15"/>
        </w:tc>
      </w:tr>
      <w:tr w:rsidR="002E3567" w14:paraId="353D0B95" w14:textId="77777777" w:rsidTr="0049159E">
        <w:tc>
          <w:tcPr>
            <w:tcW w:w="2992" w:type="dxa"/>
          </w:tcPr>
          <w:p w14:paraId="6FC3A781" w14:textId="3C4FB269" w:rsidR="002E3567" w:rsidRDefault="002E3567" w:rsidP="00FC3E15">
            <w:r>
              <w:t>La atención del coordinador del programa educativo es adecuada.</w:t>
            </w:r>
          </w:p>
        </w:tc>
        <w:tc>
          <w:tcPr>
            <w:tcW w:w="1496" w:type="dxa"/>
          </w:tcPr>
          <w:p w14:paraId="3FFDE76A" w14:textId="77777777" w:rsidR="002E3567" w:rsidRDefault="002E3567"/>
        </w:tc>
        <w:tc>
          <w:tcPr>
            <w:tcW w:w="1496" w:type="dxa"/>
          </w:tcPr>
          <w:p w14:paraId="0AA3A88D" w14:textId="77777777" w:rsidR="002E3567" w:rsidRDefault="002E3567"/>
        </w:tc>
        <w:tc>
          <w:tcPr>
            <w:tcW w:w="1497" w:type="dxa"/>
          </w:tcPr>
          <w:p w14:paraId="4385D0EF" w14:textId="77777777" w:rsidR="002E3567" w:rsidRDefault="002E3567"/>
        </w:tc>
        <w:tc>
          <w:tcPr>
            <w:tcW w:w="1497" w:type="dxa"/>
          </w:tcPr>
          <w:p w14:paraId="7FAD4500" w14:textId="77777777" w:rsidR="002E3567" w:rsidRDefault="002E3567"/>
        </w:tc>
      </w:tr>
      <w:tr w:rsidR="00FC3E15" w14:paraId="38ABB756" w14:textId="77777777" w:rsidTr="0049159E">
        <w:tc>
          <w:tcPr>
            <w:tcW w:w="2992" w:type="dxa"/>
          </w:tcPr>
          <w:p w14:paraId="71AB0302" w14:textId="0C24A72D" w:rsidR="00FC3E15" w:rsidRDefault="00FC3E15" w:rsidP="002E3567">
            <w:r>
              <w:t xml:space="preserve">Cuál es el nivel general de satisfacción con </w:t>
            </w:r>
            <w:r w:rsidR="0049159E">
              <w:t>el proceso de</w:t>
            </w:r>
            <w:r w:rsidR="002E3567">
              <w:t xml:space="preserve"> operación de</w:t>
            </w:r>
            <w:r w:rsidR="0049159E">
              <w:t xml:space="preserve"> </w:t>
            </w:r>
            <w:r w:rsidR="002E3567">
              <w:t>prácticas profesionales</w:t>
            </w:r>
          </w:p>
        </w:tc>
        <w:tc>
          <w:tcPr>
            <w:tcW w:w="1496" w:type="dxa"/>
          </w:tcPr>
          <w:p w14:paraId="489F53AB" w14:textId="77777777" w:rsidR="00FC3E15" w:rsidRDefault="00FC3E15"/>
        </w:tc>
        <w:tc>
          <w:tcPr>
            <w:tcW w:w="1496" w:type="dxa"/>
          </w:tcPr>
          <w:p w14:paraId="2359AF59" w14:textId="77777777" w:rsidR="00FC3E15" w:rsidRDefault="00FC3E15"/>
        </w:tc>
        <w:tc>
          <w:tcPr>
            <w:tcW w:w="1497" w:type="dxa"/>
          </w:tcPr>
          <w:p w14:paraId="42A8B635" w14:textId="77777777" w:rsidR="00FC3E15" w:rsidRDefault="00FC3E15"/>
        </w:tc>
        <w:tc>
          <w:tcPr>
            <w:tcW w:w="1497" w:type="dxa"/>
          </w:tcPr>
          <w:p w14:paraId="5D62F707" w14:textId="77777777" w:rsidR="00FC3E15" w:rsidRDefault="00FC3E15"/>
        </w:tc>
      </w:tr>
    </w:tbl>
    <w:p w14:paraId="2D92FC75" w14:textId="77777777" w:rsidR="00532A94" w:rsidRDefault="00532A94"/>
    <w:p w14:paraId="1D6B1E37" w14:textId="77777777" w:rsidR="00FD28F7" w:rsidRDefault="00FD28F7"/>
    <w:p w14:paraId="3172F8CD" w14:textId="0D977BEA" w:rsidR="00FD28F7" w:rsidRDefault="00FD28F7"/>
    <w:sectPr w:rsidR="00FD28F7" w:rsidSect="00247A1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FC01B" w14:textId="77777777" w:rsidR="0049159E" w:rsidRDefault="0049159E" w:rsidP="00247A1A">
      <w:pPr>
        <w:spacing w:after="0" w:line="240" w:lineRule="auto"/>
      </w:pPr>
      <w:r>
        <w:separator/>
      </w:r>
    </w:p>
  </w:endnote>
  <w:endnote w:type="continuationSeparator" w:id="0">
    <w:p w14:paraId="0C1D8F36" w14:textId="77777777" w:rsidR="0049159E" w:rsidRDefault="0049159E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DC4A" w14:textId="2B99A774" w:rsidR="0049159E" w:rsidRDefault="00185658">
    <w:pPr>
      <w:pStyle w:val="Piedepgina"/>
    </w:pPr>
    <w:sdt>
      <w:sdtPr>
        <w:id w:val="969400743"/>
        <w:placeholder>
          <w:docPart w:val="229CCF93627AEC4683D62228ADD408F6"/>
        </w:placeholder>
        <w:temporary/>
        <w:showingPlcHdr/>
      </w:sdtPr>
      <w:sdtEndPr/>
      <w:sdtContent>
        <w:r w:rsidR="0049159E">
          <w:rPr>
            <w:lang w:val="es-ES"/>
          </w:rPr>
          <w:t>[Escriba texto]</w:t>
        </w:r>
      </w:sdtContent>
    </w:sdt>
    <w:r w:rsidR="0049159E">
      <w:ptab w:relativeTo="margin" w:alignment="center" w:leader="none"/>
    </w:r>
    <w:sdt>
      <w:sdtPr>
        <w:id w:val="969400748"/>
        <w:placeholder>
          <w:docPart w:val="EE642625200B4340B7426E42A0FE940D"/>
        </w:placeholder>
        <w:temporary/>
        <w:showingPlcHdr/>
      </w:sdtPr>
      <w:sdtEndPr/>
      <w:sdtContent>
        <w:r w:rsidR="0049159E">
          <w:rPr>
            <w:lang w:val="es-ES"/>
          </w:rPr>
          <w:t>[Escriba texto]</w:t>
        </w:r>
      </w:sdtContent>
    </w:sdt>
    <w:r w:rsidR="0049159E">
      <w:ptab w:relativeTo="margin" w:alignment="right" w:leader="none"/>
    </w:r>
    <w:sdt>
      <w:sdtPr>
        <w:id w:val="969400753"/>
        <w:placeholder>
          <w:docPart w:val="47F85C9B7D7D88458916BB7E9EF2C667"/>
        </w:placeholder>
        <w:temporary/>
        <w:showingPlcHdr/>
      </w:sdtPr>
      <w:sdtEndPr/>
      <w:sdtContent>
        <w:r w:rsidR="0049159E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66E2D" w14:textId="601E0BF9" w:rsidR="0049159E" w:rsidRPr="00735AF8" w:rsidRDefault="0049159E">
    <w:pPr>
      <w:pStyle w:val="Piedepgina"/>
      <w:rPr>
        <w:sz w:val="18"/>
        <w:szCs w:val="18"/>
      </w:rPr>
    </w:pPr>
    <w:r w:rsidRPr="00735AF8">
      <w:rPr>
        <w:sz w:val="18"/>
        <w:szCs w:val="18"/>
      </w:rPr>
      <w:t>F</w:t>
    </w:r>
    <w:r w:rsidR="002E3567">
      <w:rPr>
        <w:sz w:val="18"/>
        <w:szCs w:val="18"/>
      </w:rPr>
      <w:t>T-CC-21</w:t>
    </w:r>
    <w:r w:rsidRPr="00735AF8">
      <w:rPr>
        <w:sz w:val="18"/>
        <w:szCs w:val="18"/>
      </w:rPr>
      <w:ptab w:relativeTo="margin" w:alignment="center" w:leader="none"/>
    </w:r>
    <w:r>
      <w:rPr>
        <w:b/>
        <w:sz w:val="18"/>
        <w:szCs w:val="18"/>
      </w:rPr>
      <w:t>REV</w:t>
    </w:r>
    <w:r w:rsidRPr="00735AF8">
      <w:rPr>
        <w:sz w:val="18"/>
        <w:szCs w:val="18"/>
      </w:rPr>
      <w:t>: 01</w:t>
    </w:r>
    <w:r w:rsidRPr="00735AF8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1882" w14:textId="77777777" w:rsidR="0049159E" w:rsidRDefault="0049159E" w:rsidP="00247A1A">
      <w:pPr>
        <w:spacing w:after="0" w:line="240" w:lineRule="auto"/>
      </w:pPr>
      <w:r>
        <w:separator/>
      </w:r>
    </w:p>
  </w:footnote>
  <w:footnote w:type="continuationSeparator" w:id="0">
    <w:p w14:paraId="250B4585" w14:textId="77777777" w:rsidR="0049159E" w:rsidRDefault="0049159E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48"/>
    </w:tblGrid>
    <w:tr w:rsidR="0049159E" w:rsidRPr="00247A1A" w14:paraId="09440609" w14:textId="77777777" w:rsidTr="00247A1A">
      <w:trPr>
        <w:trHeight w:val="540"/>
      </w:trPr>
      <w:tc>
        <w:tcPr>
          <w:tcW w:w="90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F6D5AE" w14:textId="1A4D33F0" w:rsidR="0049159E" w:rsidRPr="00247A1A" w:rsidRDefault="0049159E" w:rsidP="00247A1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247A1A"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6C5DFD9" wp14:editId="6A3586C3">
                <wp:simplePos x="0" y="0"/>
                <wp:positionH relativeFrom="column">
                  <wp:posOffset>158750</wp:posOffset>
                </wp:positionH>
                <wp:positionV relativeFrom="paragraph">
                  <wp:posOffset>-243205</wp:posOffset>
                </wp:positionV>
                <wp:extent cx="1059815" cy="1260475"/>
                <wp:effectExtent l="0" t="0" r="6985" b="9525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126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8908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908"/>
          </w:tblGrid>
          <w:tr w:rsidR="0049159E" w:rsidRPr="00247A1A" w14:paraId="3D37FA66" w14:textId="77777777" w:rsidTr="00247A1A">
            <w:trPr>
              <w:trHeight w:val="540"/>
              <w:tblCellSpacing w:w="0" w:type="dxa"/>
            </w:trPr>
            <w:tc>
              <w:tcPr>
                <w:tcW w:w="89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77060A2" w14:textId="77777777" w:rsidR="0049159E" w:rsidRPr="00247A1A" w:rsidRDefault="0049159E" w:rsidP="00247A1A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44"/>
                    <w:szCs w:val="44"/>
                    <w:lang w:eastAsia="es-MX"/>
                  </w:rPr>
                </w:pPr>
                <w:r w:rsidRPr="00247A1A">
                  <w:rPr>
                    <w:rFonts w:ascii="Arial" w:eastAsia="Times New Roman" w:hAnsi="Arial" w:cs="Arial"/>
                    <w:sz w:val="44"/>
                    <w:szCs w:val="44"/>
                    <w:lang w:eastAsia="es-MX"/>
                  </w:rPr>
                  <w:t>Universidad de Guadalajara</w:t>
                </w:r>
              </w:p>
            </w:tc>
          </w:tr>
        </w:tbl>
        <w:p w14:paraId="278DE2D6" w14:textId="77777777" w:rsidR="0049159E" w:rsidRPr="00247A1A" w:rsidRDefault="0049159E" w:rsidP="00247A1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</w:p>
      </w:tc>
    </w:tr>
    <w:tr w:rsidR="0049159E" w:rsidRPr="00247A1A" w14:paraId="7D2D6B34" w14:textId="77777777" w:rsidTr="00247A1A">
      <w:trPr>
        <w:trHeight w:val="276"/>
      </w:trPr>
      <w:tc>
        <w:tcPr>
          <w:tcW w:w="90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A83607" w14:textId="77777777" w:rsidR="0049159E" w:rsidRPr="00247A1A" w:rsidRDefault="0049159E" w:rsidP="00247A1A">
          <w:pPr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247A1A">
            <w:rPr>
              <w:rFonts w:ascii="Arial" w:eastAsia="Times New Roman" w:hAnsi="Arial" w:cs="Arial"/>
              <w:sz w:val="24"/>
              <w:szCs w:val="24"/>
              <w:lang w:eastAsia="es-MX"/>
            </w:rPr>
            <w:t>Centro Universitario del Norte</w:t>
          </w:r>
        </w:p>
      </w:tc>
    </w:tr>
    <w:tr w:rsidR="0049159E" w:rsidRPr="00247A1A" w14:paraId="2C00DCB5" w14:textId="77777777" w:rsidTr="00247A1A">
      <w:trPr>
        <w:trHeight w:val="443"/>
      </w:trPr>
      <w:tc>
        <w:tcPr>
          <w:tcW w:w="9022" w:type="dxa"/>
          <w:tcBorders>
            <w:top w:val="nil"/>
            <w:left w:val="nil"/>
            <w:bottom w:val="nil"/>
            <w:right w:val="nil"/>
          </w:tcBorders>
          <w:shd w:val="clear" w:color="000000" w:fill="808080"/>
          <w:noWrap/>
          <w:vAlign w:val="bottom"/>
          <w:hideMark/>
        </w:tcPr>
        <w:p w14:paraId="5276A0BA" w14:textId="77777777" w:rsidR="0049159E" w:rsidRPr="00247A1A" w:rsidRDefault="0049159E" w:rsidP="00247A1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 w:rsidRPr="00247A1A">
            <w:rPr>
              <w:rFonts w:ascii="Arial" w:eastAsia="Times New Roman" w:hAnsi="Arial" w:cs="Arial"/>
              <w:sz w:val="20"/>
              <w:szCs w:val="20"/>
              <w:lang w:eastAsia="es-MX"/>
            </w:rPr>
            <w:t> </w:t>
          </w:r>
        </w:p>
      </w:tc>
    </w:tr>
    <w:tr w:rsidR="0049159E" w:rsidRPr="00247A1A" w14:paraId="3972F881" w14:textId="77777777" w:rsidTr="00247A1A">
      <w:trPr>
        <w:trHeight w:val="263"/>
      </w:trPr>
      <w:tc>
        <w:tcPr>
          <w:tcW w:w="90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1FDD20" w14:textId="029B4907" w:rsidR="0049159E" w:rsidRPr="00247A1A" w:rsidRDefault="0049159E" w:rsidP="00C50C7F">
          <w:pPr>
            <w:spacing w:after="0" w:line="240" w:lineRule="auto"/>
            <w:jc w:val="right"/>
            <w:rPr>
              <w:rFonts w:ascii="Arial" w:eastAsia="Times New Roman" w:hAnsi="Arial" w:cs="Arial"/>
              <w:lang w:eastAsia="es-MX"/>
            </w:rPr>
          </w:pPr>
          <w:r>
            <w:rPr>
              <w:rFonts w:ascii="Arial" w:eastAsia="Times New Roman" w:hAnsi="Arial" w:cs="Arial"/>
              <w:lang w:eastAsia="es-MX"/>
            </w:rPr>
            <w:t>Coordinación de Carrera</w:t>
          </w:r>
        </w:p>
      </w:tc>
    </w:tr>
    <w:tr w:rsidR="0049159E" w:rsidRPr="00247A1A" w14:paraId="41C410A8" w14:textId="77777777" w:rsidTr="00247A1A">
      <w:trPr>
        <w:trHeight w:val="610"/>
      </w:trPr>
      <w:tc>
        <w:tcPr>
          <w:tcW w:w="9022" w:type="dxa"/>
          <w:tcBorders>
            <w:top w:val="nil"/>
            <w:left w:val="nil"/>
            <w:bottom w:val="nil"/>
            <w:right w:val="nil"/>
          </w:tcBorders>
          <w:shd w:val="clear" w:color="000000" w:fill="F79646"/>
          <w:noWrap/>
          <w:vAlign w:val="center"/>
          <w:hideMark/>
        </w:tcPr>
        <w:p w14:paraId="5AE5842F" w14:textId="61B41AEE" w:rsidR="0049159E" w:rsidRDefault="0049159E" w:rsidP="00C50C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es-MX"/>
            </w:rPr>
          </w:pPr>
        </w:p>
        <w:p w14:paraId="365122E2" w14:textId="77777777" w:rsidR="0049159E" w:rsidRDefault="0049159E" w:rsidP="0049159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es-MX"/>
            </w:rPr>
            <w:t>Encuesta de cumplimiento en el proceso</w:t>
          </w:r>
        </w:p>
        <w:p w14:paraId="3796ECFA" w14:textId="31512194" w:rsidR="0049159E" w:rsidRDefault="0049159E" w:rsidP="0049159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es-MX"/>
            </w:rPr>
            <w:t xml:space="preserve">de </w:t>
          </w:r>
          <w:r w:rsidR="002E3567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es-MX"/>
            </w:rPr>
            <w:t>Operación de Prácticas Profesionales</w:t>
          </w:r>
        </w:p>
        <w:p w14:paraId="0AB44B94" w14:textId="340E005F" w:rsidR="0049159E" w:rsidRPr="00247A1A" w:rsidRDefault="0049159E" w:rsidP="00BD2C6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es-MX"/>
            </w:rPr>
          </w:pPr>
          <w:r w:rsidRPr="00247A1A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es-MX"/>
            </w:rPr>
            <w:t xml:space="preserve"> </w:t>
          </w:r>
        </w:p>
      </w:tc>
    </w:tr>
  </w:tbl>
  <w:p w14:paraId="19BFD719" w14:textId="77777777" w:rsidR="0049159E" w:rsidRDefault="004915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1A"/>
    <w:rsid w:val="00017659"/>
    <w:rsid w:val="00185658"/>
    <w:rsid w:val="00225F64"/>
    <w:rsid w:val="00247A1A"/>
    <w:rsid w:val="002E3567"/>
    <w:rsid w:val="003E6CD0"/>
    <w:rsid w:val="0049159E"/>
    <w:rsid w:val="00532A94"/>
    <w:rsid w:val="00735AF8"/>
    <w:rsid w:val="007E47B0"/>
    <w:rsid w:val="008029B1"/>
    <w:rsid w:val="009D753A"/>
    <w:rsid w:val="00B06C1D"/>
    <w:rsid w:val="00B77A4B"/>
    <w:rsid w:val="00BC3F31"/>
    <w:rsid w:val="00BD2C62"/>
    <w:rsid w:val="00C50C7F"/>
    <w:rsid w:val="00D3717D"/>
    <w:rsid w:val="00FC3E15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908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A1A"/>
  </w:style>
  <w:style w:type="paragraph" w:styleId="Piedepgina">
    <w:name w:val="footer"/>
    <w:basedOn w:val="Normal"/>
    <w:link w:val="PiedepginaCar"/>
    <w:uiPriority w:val="99"/>
    <w:unhideWhenUsed/>
    <w:rsid w:val="00247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A1A"/>
  </w:style>
  <w:style w:type="table" w:styleId="Tablaconcuadrcula">
    <w:name w:val="Table Grid"/>
    <w:basedOn w:val="Tablanormal"/>
    <w:uiPriority w:val="39"/>
    <w:rsid w:val="0024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8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8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A1A"/>
  </w:style>
  <w:style w:type="paragraph" w:styleId="Piedepgina">
    <w:name w:val="footer"/>
    <w:basedOn w:val="Normal"/>
    <w:link w:val="PiedepginaCar"/>
    <w:uiPriority w:val="99"/>
    <w:unhideWhenUsed/>
    <w:rsid w:val="00247A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A1A"/>
  </w:style>
  <w:style w:type="table" w:styleId="Tablaconcuadrcula">
    <w:name w:val="Table Grid"/>
    <w:basedOn w:val="Tablanormal"/>
    <w:uiPriority w:val="39"/>
    <w:rsid w:val="0024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8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8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CCF93627AEC4683D62228ADD4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AD83-2F04-8144-AD76-996D1A2B20EE}"/>
      </w:docPartPr>
      <w:docPartBody>
        <w:p w14:paraId="5EAD3B6D" w14:textId="182796AD" w:rsidR="00AC70E3" w:rsidRDefault="009A14A1" w:rsidP="009A14A1">
          <w:pPr>
            <w:pStyle w:val="229CCF93627AEC4683D62228ADD408F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E642625200B4340B7426E42A0FE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130B-9B39-2C4D-8343-06574EBF941F}"/>
      </w:docPartPr>
      <w:docPartBody>
        <w:p w14:paraId="19140707" w14:textId="4E2F26E2" w:rsidR="00AC70E3" w:rsidRDefault="009A14A1" w:rsidP="009A14A1">
          <w:pPr>
            <w:pStyle w:val="EE642625200B4340B7426E42A0FE940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7F85C9B7D7D88458916BB7E9EF2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BC3C-CFF3-0F41-B3D3-C59980918271}"/>
      </w:docPartPr>
      <w:docPartBody>
        <w:p w14:paraId="4BD9C135" w14:textId="133560F0" w:rsidR="00AC70E3" w:rsidRDefault="009A14A1" w:rsidP="009A14A1">
          <w:pPr>
            <w:pStyle w:val="47F85C9B7D7D88458916BB7E9EF2C66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A1"/>
    <w:rsid w:val="009A14A1"/>
    <w:rsid w:val="00AC70E3"/>
    <w:rsid w:val="00D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9CCF93627AEC4683D62228ADD408F6">
    <w:name w:val="229CCF93627AEC4683D62228ADD408F6"/>
    <w:rsid w:val="009A14A1"/>
  </w:style>
  <w:style w:type="paragraph" w:customStyle="1" w:styleId="EE642625200B4340B7426E42A0FE940D">
    <w:name w:val="EE642625200B4340B7426E42A0FE940D"/>
    <w:rsid w:val="009A14A1"/>
  </w:style>
  <w:style w:type="paragraph" w:customStyle="1" w:styleId="47F85C9B7D7D88458916BB7E9EF2C667">
    <w:name w:val="47F85C9B7D7D88458916BB7E9EF2C667"/>
    <w:rsid w:val="009A14A1"/>
  </w:style>
  <w:style w:type="paragraph" w:customStyle="1" w:styleId="674470FE21D9E140BC8BD4B55D5B107B">
    <w:name w:val="674470FE21D9E140BC8BD4B55D5B107B"/>
    <w:rsid w:val="009A14A1"/>
  </w:style>
  <w:style w:type="paragraph" w:customStyle="1" w:styleId="3981FD1A2641F245BE90484676E955A5">
    <w:name w:val="3981FD1A2641F245BE90484676E955A5"/>
    <w:rsid w:val="009A14A1"/>
  </w:style>
  <w:style w:type="paragraph" w:customStyle="1" w:styleId="FC52DD3B24161541A3A5070D24285450">
    <w:name w:val="FC52DD3B24161541A3A5070D24285450"/>
    <w:rsid w:val="009A14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9CCF93627AEC4683D62228ADD408F6">
    <w:name w:val="229CCF93627AEC4683D62228ADD408F6"/>
    <w:rsid w:val="009A14A1"/>
  </w:style>
  <w:style w:type="paragraph" w:customStyle="1" w:styleId="EE642625200B4340B7426E42A0FE940D">
    <w:name w:val="EE642625200B4340B7426E42A0FE940D"/>
    <w:rsid w:val="009A14A1"/>
  </w:style>
  <w:style w:type="paragraph" w:customStyle="1" w:styleId="47F85C9B7D7D88458916BB7E9EF2C667">
    <w:name w:val="47F85C9B7D7D88458916BB7E9EF2C667"/>
    <w:rsid w:val="009A14A1"/>
  </w:style>
  <w:style w:type="paragraph" w:customStyle="1" w:styleId="674470FE21D9E140BC8BD4B55D5B107B">
    <w:name w:val="674470FE21D9E140BC8BD4B55D5B107B"/>
    <w:rsid w:val="009A14A1"/>
  </w:style>
  <w:style w:type="paragraph" w:customStyle="1" w:styleId="3981FD1A2641F245BE90484676E955A5">
    <w:name w:val="3981FD1A2641F245BE90484676E955A5"/>
    <w:rsid w:val="009A14A1"/>
  </w:style>
  <w:style w:type="paragraph" w:customStyle="1" w:styleId="FC52DD3B24161541A3A5070D24285450">
    <w:name w:val="FC52DD3B24161541A3A5070D24285450"/>
    <w:rsid w:val="009A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8E5D6-F2F1-574B-A6F4-3DE2E864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Macintosh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Esquivel</dc:creator>
  <cp:keywords/>
  <dc:description/>
  <cp:lastModifiedBy>Salvador Ubaldo Macias Aldana</cp:lastModifiedBy>
  <cp:revision>2</cp:revision>
  <cp:lastPrinted>2015-07-14T22:56:00Z</cp:lastPrinted>
  <dcterms:created xsi:type="dcterms:W3CDTF">2016-03-02T17:28:00Z</dcterms:created>
  <dcterms:modified xsi:type="dcterms:W3CDTF">2016-03-02T17:28:00Z</dcterms:modified>
</cp:coreProperties>
</file>